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9AA4" w14:textId="77777777" w:rsidR="00903B34" w:rsidRDefault="00903B34" w:rsidP="00F312E9">
      <w:pPr>
        <w:pStyle w:val="Nessunaspaziatura"/>
      </w:pPr>
      <w:bookmarkStart w:id="0" w:name="_GoBack"/>
      <w:bookmarkEnd w:id="0"/>
    </w:p>
    <w:p w14:paraId="16CE7659" w14:textId="77777777" w:rsidR="00F312E9" w:rsidRDefault="00F312E9" w:rsidP="00F312E9">
      <w:pPr>
        <w:pStyle w:val="Nessunaspaziatur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5103"/>
        <w:gridCol w:w="1203"/>
      </w:tblGrid>
      <w:tr w:rsidR="00F312E9" w14:paraId="1D298EBD" w14:textId="77777777" w:rsidTr="00E25115">
        <w:trPr>
          <w:cantSplit/>
        </w:trPr>
        <w:tc>
          <w:tcPr>
            <w:tcW w:w="8575" w:type="dxa"/>
            <w:gridSpan w:val="3"/>
          </w:tcPr>
          <w:p w14:paraId="099EF5F9" w14:textId="77777777" w:rsidR="00F312E9" w:rsidRDefault="00F312E9" w:rsidP="00E25115">
            <w:pPr>
              <w:pStyle w:val="Titolo4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PROGRAMMAZIONE DI MATEMATICA</w:t>
            </w:r>
          </w:p>
        </w:tc>
        <w:tc>
          <w:tcPr>
            <w:tcW w:w="1203" w:type="dxa"/>
          </w:tcPr>
          <w:p w14:paraId="324F096E" w14:textId="77777777" w:rsidR="00F312E9" w:rsidRDefault="00F312E9" w:rsidP="00E25115">
            <w:pPr>
              <w:pStyle w:val="Titolo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Pag. 1</w:t>
            </w:r>
          </w:p>
        </w:tc>
      </w:tr>
      <w:tr w:rsidR="00F312E9" w14:paraId="798CB8A6" w14:textId="77777777" w:rsidTr="00E25115">
        <w:trPr>
          <w:cantSplit/>
        </w:trPr>
        <w:tc>
          <w:tcPr>
            <w:tcW w:w="1771" w:type="dxa"/>
          </w:tcPr>
          <w:p w14:paraId="5E55B0F7" w14:textId="77777777" w:rsidR="00F312E9" w:rsidRDefault="00F312E9" w:rsidP="00F312E9">
            <w:pPr>
              <w:pStyle w:val="Titolo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a.s.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2016/17</w:t>
            </w:r>
          </w:p>
        </w:tc>
        <w:tc>
          <w:tcPr>
            <w:tcW w:w="1701" w:type="dxa"/>
          </w:tcPr>
          <w:p w14:paraId="1872D870" w14:textId="77777777" w:rsidR="00F312E9" w:rsidRDefault="00F312E9" w:rsidP="00E25115">
            <w:pPr>
              <w:pStyle w:val="Tito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</w:t>
            </w:r>
            <w:r>
              <w:rPr>
                <w:rFonts w:ascii="Arial" w:hAnsi="Arial" w:cs="Arial"/>
                <w:b w:val="0"/>
                <w:bCs w:val="0"/>
              </w:rPr>
              <w:t>IV D</w:t>
            </w:r>
          </w:p>
        </w:tc>
        <w:tc>
          <w:tcPr>
            <w:tcW w:w="6306" w:type="dxa"/>
            <w:gridSpan w:val="2"/>
          </w:tcPr>
          <w:p w14:paraId="08E5F8F6" w14:textId="77777777" w:rsidR="00F312E9" w:rsidRDefault="00F312E9" w:rsidP="00F312E9">
            <w:pPr>
              <w:pStyle w:val="Tito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Alunni </w:t>
            </w:r>
            <w:proofErr w:type="gramStart"/>
            <w:r>
              <w:rPr>
                <w:rFonts w:ascii="Arial" w:hAnsi="Arial" w:cs="Arial"/>
              </w:rPr>
              <w:t>totale:</w:t>
            </w:r>
            <w:r>
              <w:rPr>
                <w:rFonts w:ascii="Arial" w:hAnsi="Arial" w:cs="Arial"/>
                <w:b w:val="0"/>
                <w:bCs w:val="0"/>
              </w:rPr>
              <w:t xml:space="preserve">  27</w:t>
            </w:r>
            <w:proofErr w:type="gramEnd"/>
            <w:r>
              <w:rPr>
                <w:rFonts w:ascii="Arial" w:hAnsi="Arial" w:cs="Arial"/>
              </w:rPr>
              <w:t xml:space="preserve">               </w:t>
            </w:r>
          </w:p>
        </w:tc>
      </w:tr>
      <w:tr w:rsidR="00F312E9" w14:paraId="331DDD79" w14:textId="77777777" w:rsidTr="00670B2A">
        <w:trPr>
          <w:cantSplit/>
        </w:trPr>
        <w:tc>
          <w:tcPr>
            <w:tcW w:w="9778" w:type="dxa"/>
            <w:gridSpan w:val="4"/>
          </w:tcPr>
          <w:p w14:paraId="2694BCDB" w14:textId="77777777" w:rsidR="00F312E9" w:rsidRDefault="00F312E9" w:rsidP="006623A7">
            <w:pPr>
              <w:pStyle w:val="Tito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</w:t>
            </w:r>
            <w:r w:rsidR="006623A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</w:rPr>
              <w:t>Caramanica Alessandra, Barcaccia Piera</w:t>
            </w:r>
          </w:p>
        </w:tc>
      </w:tr>
      <w:tr w:rsidR="00F312E9" w14:paraId="64E678E1" w14:textId="77777777" w:rsidTr="00E25115">
        <w:tc>
          <w:tcPr>
            <w:tcW w:w="9778" w:type="dxa"/>
            <w:gridSpan w:val="4"/>
          </w:tcPr>
          <w:p w14:paraId="1BC6427A" w14:textId="2AA084DA" w:rsidR="0048518C" w:rsidRPr="00CC6BA3" w:rsidRDefault="0048518C" w:rsidP="0048518C">
            <w:pPr>
              <w:pStyle w:val="Nessunaspaziatura"/>
              <w:rPr>
                <w:sz w:val="20"/>
                <w:szCs w:val="20"/>
                <w:highlight w:val="yellow"/>
              </w:rPr>
            </w:pPr>
            <w:r w:rsidRPr="00CC6BA3">
              <w:rPr>
                <w:sz w:val="20"/>
                <w:szCs w:val="20"/>
                <w:highlight w:val="yellow"/>
              </w:rPr>
              <w:t>La classe segue una programmazione caratterizzata da alcune novità nell’ambito dell’insegnamento della matematica (“liceo matematico”)</w:t>
            </w:r>
            <w:r w:rsidR="0034704A" w:rsidRPr="00CC6BA3">
              <w:rPr>
                <w:sz w:val="20"/>
                <w:szCs w:val="20"/>
                <w:highlight w:val="yellow"/>
              </w:rPr>
              <w:t>.</w:t>
            </w:r>
          </w:p>
          <w:p w14:paraId="1FF0FBCB" w14:textId="317AE3D3" w:rsidR="0048518C" w:rsidRPr="00CC6BA3" w:rsidRDefault="0048518C" w:rsidP="0048518C">
            <w:pPr>
              <w:pStyle w:val="Nessunaspaziatura"/>
              <w:rPr>
                <w:sz w:val="20"/>
                <w:szCs w:val="20"/>
                <w:highlight w:val="yellow"/>
                <w:lang w:eastAsia="it-IT"/>
              </w:rPr>
            </w:pPr>
            <w:r w:rsidRPr="00CC6BA3">
              <w:rPr>
                <w:sz w:val="20"/>
                <w:szCs w:val="20"/>
                <w:highlight w:val="yellow"/>
                <w:lang w:eastAsia="it-IT"/>
              </w:rPr>
              <w:t>Le ore di insegnamento di matematica aumentano di una unità risp</w:t>
            </w:r>
            <w:r w:rsidR="0034704A" w:rsidRPr="00CC6BA3">
              <w:rPr>
                <w:sz w:val="20"/>
                <w:szCs w:val="20"/>
                <w:highlight w:val="yellow"/>
                <w:lang w:eastAsia="it-IT"/>
              </w:rPr>
              <w:t xml:space="preserve">etto al piano orario ordinario </w:t>
            </w:r>
            <w:r w:rsidRPr="00CC6BA3">
              <w:rPr>
                <w:sz w:val="20"/>
                <w:szCs w:val="20"/>
                <w:highlight w:val="yellow"/>
                <w:lang w:eastAsia="it-IT"/>
              </w:rPr>
              <w:t>(3 ore sono svolte dalla prof. Caramanica, 1 ora dalla prof. Barcaccia).</w:t>
            </w:r>
          </w:p>
          <w:p w14:paraId="7AF85A6F" w14:textId="77777777" w:rsidR="0048518C" w:rsidRPr="00CC6BA3" w:rsidRDefault="0048518C" w:rsidP="0048518C">
            <w:pPr>
              <w:pStyle w:val="Nessunaspaziatura"/>
              <w:rPr>
                <w:sz w:val="20"/>
                <w:szCs w:val="20"/>
                <w:highlight w:val="yellow"/>
                <w:lang w:eastAsia="it-IT"/>
              </w:rPr>
            </w:pPr>
            <w:r w:rsidRPr="00CC6BA3">
              <w:rPr>
                <w:sz w:val="20"/>
                <w:szCs w:val="20"/>
                <w:highlight w:val="yellow"/>
                <w:lang w:eastAsia="it-IT"/>
              </w:rPr>
              <w:t xml:space="preserve">Le attività didattiche, progettate da un team formato da docenti della scuola e dell’Università di Tor Vergata, saranno rivolte, oltre che alle tematiche comuni a tutte le prime classi della scuola, alla trattazione della “teoria dei numeri”. Si prediligerà un approccio metodologico </w:t>
            </w:r>
            <w:r w:rsidRPr="00CC6BA3">
              <w:rPr>
                <w:sz w:val="20"/>
                <w:szCs w:val="20"/>
                <w:highlight w:val="yellow"/>
              </w:rPr>
              <w:t>improntato sulla didattica</w:t>
            </w:r>
            <w:r w:rsidRPr="00CC6BA3">
              <w:rPr>
                <w:sz w:val="20"/>
                <w:szCs w:val="20"/>
                <w:highlight w:val="yellow"/>
                <w:lang w:eastAsia="it-IT"/>
              </w:rPr>
              <w:t xml:space="preserve"> laboratoriale. </w:t>
            </w:r>
          </w:p>
          <w:p w14:paraId="24B23D4D" w14:textId="77777777" w:rsidR="00F312E9" w:rsidRPr="0034704A" w:rsidRDefault="0048518C" w:rsidP="004851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6BA3"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  <w:t xml:space="preserve">E’ previsto un arricchimento delle </w:t>
            </w:r>
            <w:proofErr w:type="gramStart"/>
            <w:r w:rsidRPr="00CC6BA3"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  <w:t>lezioni  attraverso</w:t>
            </w:r>
            <w:proofErr w:type="gramEnd"/>
            <w:r w:rsidRPr="00CC6BA3"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  <w:t xml:space="preserve"> riferimenti alla storia della matematica con attenzione ai rapporti tra il pensiero matematico e quello umanistico, con l’obiettivo di fornire allo studente una visione plurale e dinamica del sapere.</w:t>
            </w:r>
          </w:p>
        </w:tc>
      </w:tr>
      <w:tr w:rsidR="00F312E9" w14:paraId="06A5144C" w14:textId="77777777" w:rsidTr="00E25115">
        <w:tc>
          <w:tcPr>
            <w:tcW w:w="9778" w:type="dxa"/>
            <w:gridSpan w:val="4"/>
          </w:tcPr>
          <w:p w14:paraId="78B83BA2" w14:textId="77777777" w:rsidR="00F312E9" w:rsidRPr="006623A7" w:rsidRDefault="00F312E9" w:rsidP="00F31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Finalità e obiettivi</w:t>
            </w:r>
          </w:p>
          <w:p w14:paraId="4ED4A545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Sviluppare le capacità:</w:t>
            </w:r>
          </w:p>
          <w:p w14:paraId="4ED525CD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intuitive e logiche,</w:t>
            </w:r>
          </w:p>
          <w:p w14:paraId="62180C3A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 analisi e sintesi,</w:t>
            </w:r>
          </w:p>
          <w:p w14:paraId="4F99F658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 astrazione,</w:t>
            </w:r>
          </w:p>
          <w:p w14:paraId="608C6FAC" w14:textId="77777777" w:rsidR="00F312E9" w:rsidRDefault="00F312E9" w:rsidP="00E2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espressive con arricchimento del lessico specifico.</w:t>
            </w:r>
          </w:p>
        </w:tc>
      </w:tr>
      <w:tr w:rsidR="00F312E9" w:rsidRPr="005B3331" w14:paraId="32466046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FED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Metodologia didattica</w:t>
            </w:r>
          </w:p>
          <w:p w14:paraId="07EEDFF0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 xml:space="preserve">- Lezione frontale </w:t>
            </w:r>
            <w:r w:rsidRPr="00B543F2">
              <w:rPr>
                <w:rFonts w:ascii="Arial" w:hAnsi="Arial" w:cs="Arial"/>
                <w:sz w:val="20"/>
              </w:rPr>
              <w:t>che consenta un apprendimento graduale</w:t>
            </w:r>
            <w:r w:rsidRPr="00F312E9">
              <w:rPr>
                <w:rFonts w:ascii="Arial" w:hAnsi="Arial" w:cs="Arial"/>
                <w:sz w:val="20"/>
              </w:rPr>
              <w:t>.</w:t>
            </w:r>
          </w:p>
          <w:p w14:paraId="7211AD70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>- Lezione interattiva atta a stimolare le potenzialità dei singoli</w:t>
            </w:r>
          </w:p>
          <w:p w14:paraId="2B3784D2" w14:textId="77777777" w:rsid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 xml:space="preserve">- Insegnamento condotto per problemi </w:t>
            </w:r>
          </w:p>
          <w:p w14:paraId="405EA15C" w14:textId="6F085189" w:rsidR="00B4248D" w:rsidRDefault="00B4248D" w:rsidP="00F31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CC6BA3">
              <w:rPr>
                <w:rFonts w:ascii="Arial" w:hAnsi="Arial" w:cs="Arial"/>
                <w:sz w:val="20"/>
                <w:highlight w:val="yellow"/>
              </w:rPr>
              <w:t>Attività laboratoriale</w:t>
            </w:r>
          </w:p>
          <w:p w14:paraId="0BEF2BC2" w14:textId="77777777" w:rsidR="006623A7" w:rsidRPr="00F312E9" w:rsidRDefault="006623A7" w:rsidP="00F31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Lavori di gruppo</w:t>
            </w:r>
          </w:p>
          <w:p w14:paraId="716E5F2E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>- Utilizzo di software applicativo per la matematica</w:t>
            </w:r>
          </w:p>
        </w:tc>
      </w:tr>
      <w:tr w:rsidR="00F312E9" w14:paraId="38EA13CD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AF2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Criteri di valutazione</w:t>
            </w:r>
          </w:p>
          <w:p w14:paraId="735E949F" w14:textId="713FA2A8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ogni verifica</w:t>
            </w:r>
            <w:r w:rsidR="00691F7D">
              <w:rPr>
                <w:rFonts w:ascii="Arial" w:hAnsi="Arial" w:cs="Arial"/>
                <w:sz w:val="20"/>
              </w:rPr>
              <w:t xml:space="preserve"> si intende valutare</w:t>
            </w:r>
          </w:p>
          <w:p w14:paraId="0E788862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livello di apprendimento dei contenuti;</w:t>
            </w:r>
          </w:p>
          <w:p w14:paraId="4114CB61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grado di acquisizione delle abilità e competenze</w:t>
            </w:r>
          </w:p>
          <w:p w14:paraId="55CB0F6B" w14:textId="0B6CBBE5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(vedere PROGRAMMAZIONE DI AREA. GRIGLIA DI</w:t>
            </w:r>
            <w:r w:rsidR="0034704A">
              <w:rPr>
                <w:rFonts w:ascii="Arial" w:hAnsi="Arial" w:cs="Arial"/>
                <w:sz w:val="20"/>
              </w:rPr>
              <w:t xml:space="preserve"> </w:t>
            </w:r>
            <w:r w:rsidR="00577CDF">
              <w:rPr>
                <w:rFonts w:ascii="Arial" w:hAnsi="Arial" w:cs="Arial"/>
                <w:sz w:val="20"/>
              </w:rPr>
              <w:t>VALUTAZIONE</w:t>
            </w:r>
            <w:r w:rsidRPr="00F312E9">
              <w:rPr>
                <w:rFonts w:ascii="Arial" w:hAnsi="Arial" w:cs="Arial"/>
                <w:sz w:val="20"/>
              </w:rPr>
              <w:t>)</w:t>
            </w:r>
          </w:p>
          <w:p w14:paraId="6A1B6B23" w14:textId="66F5D1BF" w:rsidR="00F312E9" w:rsidRPr="00F312E9" w:rsidRDefault="00F312E9" w:rsidP="00691F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Nella valutazione quadrimestrale </w:t>
            </w:r>
            <w:r w:rsidR="00691F7D">
              <w:rPr>
                <w:rFonts w:ascii="Arial" w:hAnsi="Arial" w:cs="Arial"/>
                <w:sz w:val="20"/>
              </w:rPr>
              <w:t>si prenderà</w:t>
            </w:r>
            <w:r>
              <w:rPr>
                <w:rFonts w:ascii="Arial" w:hAnsi="Arial" w:cs="Arial"/>
                <w:sz w:val="20"/>
              </w:rPr>
              <w:t xml:space="preserve"> in considerazione anche l’impegno nello studio, la partecipazione al lavoro scolastico e l’eventuale progresso evidenziatosi durante il quadrimestre.</w:t>
            </w:r>
          </w:p>
        </w:tc>
      </w:tr>
      <w:tr w:rsidR="00F312E9" w:rsidRPr="00C35D04" w14:paraId="5A248F58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381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Obiettivi minimi</w:t>
            </w:r>
          </w:p>
          <w:p w14:paraId="1FEFB226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>- Conoscere i nuclei tematici fondamentali della disciplina;</w:t>
            </w:r>
          </w:p>
          <w:p w14:paraId="49921DD1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 xml:space="preserve">- Utilizzare consapevolmente le tecniche e le procedure di calcolo studiate in semplici esercizi; </w:t>
            </w:r>
          </w:p>
          <w:p w14:paraId="058EB5BE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Dimostrare, opportunamente guidato, i teoremi trattati;</w:t>
            </w:r>
          </w:p>
          <w:p w14:paraId="4EDEF331" w14:textId="77777777" w:rsidR="00F312E9" w:rsidRPr="00C35D04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9B4A6B">
              <w:rPr>
                <w:rFonts w:ascii="Arial" w:hAnsi="Arial" w:cs="Arial"/>
                <w:sz w:val="20"/>
              </w:rPr>
              <w:t>Utilizzare il linguaggio specifico</w:t>
            </w:r>
            <w:r>
              <w:rPr>
                <w:rFonts w:ascii="Arial" w:hAnsi="Arial" w:cs="Arial"/>
                <w:sz w:val="20"/>
              </w:rPr>
              <w:t xml:space="preserve"> in modo adeguato.</w:t>
            </w:r>
          </w:p>
        </w:tc>
      </w:tr>
      <w:tr w:rsidR="00F312E9" w:rsidRPr="00C913D0" w14:paraId="1DA2A43E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610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Verifiche previste</w:t>
            </w:r>
          </w:p>
          <w:p w14:paraId="453BAE83" w14:textId="77777777" w:rsidR="00F312E9" w:rsidRPr="00C913D0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a quadrimestre di cui almeno 1 scritta e almeno 1 orale.</w:t>
            </w:r>
          </w:p>
        </w:tc>
      </w:tr>
      <w:tr w:rsidR="00F312E9" w14:paraId="78C1A0F3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166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3A7">
              <w:rPr>
                <w:rFonts w:ascii="Arial" w:hAnsi="Arial" w:cs="Arial"/>
                <w:b/>
                <w:sz w:val="20"/>
                <w:szCs w:val="20"/>
              </w:rPr>
              <w:t>Tipologie delle prove</w:t>
            </w:r>
          </w:p>
          <w:p w14:paraId="6E39457B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Risoluzione di esercizi</w:t>
            </w:r>
          </w:p>
          <w:p w14:paraId="262B7F10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Prove strutturate o </w:t>
            </w:r>
            <w:proofErr w:type="spellStart"/>
            <w:r>
              <w:rPr>
                <w:rFonts w:ascii="Arial" w:hAnsi="Arial" w:cs="Arial"/>
                <w:sz w:val="20"/>
              </w:rPr>
              <w:t>semistrutturate</w:t>
            </w:r>
            <w:proofErr w:type="spellEnd"/>
          </w:p>
          <w:p w14:paraId="6DB65A8F" w14:textId="77777777" w:rsidR="00F312E9" w:rsidRPr="00F312E9" w:rsidRDefault="00F312E9" w:rsidP="00F312E9">
            <w:pPr>
              <w:rPr>
                <w:rFonts w:ascii="Arial" w:hAnsi="Arial" w:cs="Arial"/>
                <w:sz w:val="20"/>
              </w:rPr>
            </w:pPr>
            <w:r w:rsidRPr="00F312E9">
              <w:rPr>
                <w:rFonts w:ascii="Arial" w:hAnsi="Arial" w:cs="Arial"/>
                <w:sz w:val="20"/>
              </w:rPr>
              <w:t>Colloquio</w:t>
            </w:r>
          </w:p>
          <w:p w14:paraId="07BD0050" w14:textId="77777777" w:rsidR="00F312E9" w:rsidRP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Interventi orali durante le lezioni</w:t>
            </w:r>
          </w:p>
        </w:tc>
      </w:tr>
      <w:tr w:rsidR="00F312E9" w14:paraId="21A5C05F" w14:textId="77777777" w:rsidTr="00F312E9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AB5" w14:textId="77777777" w:rsidR="00F312E9" w:rsidRPr="006623A7" w:rsidRDefault="00F312E9" w:rsidP="006623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23A7">
              <w:rPr>
                <w:rFonts w:ascii="Arial" w:hAnsi="Arial" w:cs="Arial"/>
                <w:b/>
                <w:sz w:val="20"/>
              </w:rPr>
              <w:t>Modalità di recupero</w:t>
            </w:r>
          </w:p>
          <w:p w14:paraId="74FE021D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Recupero in itinere </w:t>
            </w:r>
          </w:p>
          <w:p w14:paraId="4FA413DC" w14:textId="77777777" w:rsidR="00F312E9" w:rsidRDefault="00F312E9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Sportello didattico</w:t>
            </w:r>
          </w:p>
          <w:p w14:paraId="386904AE" w14:textId="77777777" w:rsidR="00F312E9" w:rsidRPr="00B34B6F" w:rsidRDefault="00F312E9" w:rsidP="00F312E9">
            <w:pPr>
              <w:rPr>
                <w:rFonts w:ascii="Arial" w:hAnsi="Arial" w:cs="Arial"/>
                <w:sz w:val="20"/>
              </w:rPr>
            </w:pPr>
            <w:r w:rsidRPr="00B34B6F">
              <w:rPr>
                <w:rFonts w:ascii="Arial" w:hAnsi="Arial" w:cs="Arial"/>
                <w:sz w:val="20"/>
              </w:rPr>
              <w:t>Corso di recupero</w:t>
            </w:r>
          </w:p>
          <w:p w14:paraId="649ACC8A" w14:textId="2FE563F9" w:rsidR="00FB5A66" w:rsidRPr="00F312E9" w:rsidRDefault="00FB5A66" w:rsidP="00F31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Aula studio</w:t>
            </w:r>
          </w:p>
        </w:tc>
      </w:tr>
    </w:tbl>
    <w:p w14:paraId="6ED1C81D" w14:textId="77777777" w:rsidR="00F312E9" w:rsidRDefault="00F312E9" w:rsidP="00F312E9">
      <w:pPr>
        <w:pStyle w:val="Nessunaspaziatura"/>
      </w:pPr>
    </w:p>
    <w:p w14:paraId="00F6E4F1" w14:textId="77777777" w:rsidR="00F312E9" w:rsidRDefault="00F312E9" w:rsidP="00F312E9">
      <w:pPr>
        <w:pStyle w:val="Nessunaspaziatura"/>
      </w:pPr>
    </w:p>
    <w:p w14:paraId="1AB9B451" w14:textId="77777777" w:rsidR="006623A7" w:rsidRDefault="006623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6623A7" w14:paraId="03C2B792" w14:textId="77777777" w:rsidTr="00E25115">
        <w:trPr>
          <w:cantSplit/>
        </w:trPr>
        <w:tc>
          <w:tcPr>
            <w:tcW w:w="9778" w:type="dxa"/>
            <w:gridSpan w:val="3"/>
          </w:tcPr>
          <w:p w14:paraId="614734D5" w14:textId="77777777" w:rsidR="006623A7" w:rsidRDefault="006623A7" w:rsidP="00E251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PROGRAMMAZIONE                                                                                                                       pag. 2</w:t>
            </w:r>
          </w:p>
        </w:tc>
      </w:tr>
      <w:tr w:rsidR="006623A7" w14:paraId="570F67D7" w14:textId="77777777" w:rsidTr="00E25115">
        <w:trPr>
          <w:cantSplit/>
        </w:trPr>
        <w:tc>
          <w:tcPr>
            <w:tcW w:w="9778" w:type="dxa"/>
            <w:gridSpan w:val="3"/>
          </w:tcPr>
          <w:p w14:paraId="60091249" w14:textId="2D97C07B" w:rsidR="006623A7" w:rsidRDefault="006623A7" w:rsidP="001A6390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a.s.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</w:t>
            </w:r>
            <w:r w:rsidR="001A639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/1</w:t>
            </w:r>
            <w:r w:rsidR="001A6390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Classe: </w:t>
            </w:r>
            <w:r>
              <w:rPr>
                <w:rFonts w:ascii="Arial" w:hAnsi="Arial" w:cs="Arial"/>
                <w:sz w:val="20"/>
              </w:rPr>
              <w:t>IV 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Materia: </w:t>
            </w:r>
            <w:r>
              <w:rPr>
                <w:rFonts w:ascii="Arial" w:hAnsi="Arial" w:cs="Arial"/>
                <w:sz w:val="20"/>
              </w:rPr>
              <w:t>matematica</w:t>
            </w:r>
          </w:p>
        </w:tc>
      </w:tr>
      <w:tr w:rsidR="006623A7" w14:paraId="73A3EDBE" w14:textId="77777777" w:rsidTr="00E25115">
        <w:tc>
          <w:tcPr>
            <w:tcW w:w="3259" w:type="dxa"/>
          </w:tcPr>
          <w:p w14:paraId="050F7D79" w14:textId="77777777" w:rsidR="006623A7" w:rsidRDefault="006623A7" w:rsidP="00E251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</w:t>
            </w:r>
          </w:p>
        </w:tc>
        <w:tc>
          <w:tcPr>
            <w:tcW w:w="3259" w:type="dxa"/>
          </w:tcPr>
          <w:p w14:paraId="3E4D40AE" w14:textId="77777777" w:rsidR="006623A7" w:rsidRDefault="006623A7" w:rsidP="00E251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ABILITA’</w:t>
            </w:r>
          </w:p>
        </w:tc>
        <w:tc>
          <w:tcPr>
            <w:tcW w:w="3260" w:type="dxa"/>
          </w:tcPr>
          <w:p w14:paraId="34B7361E" w14:textId="77777777" w:rsidR="006623A7" w:rsidRDefault="006623A7" w:rsidP="00E251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CONOSCENZE</w:t>
            </w:r>
          </w:p>
        </w:tc>
      </w:tr>
      <w:tr w:rsidR="006623A7" w14:paraId="275F35CE" w14:textId="77777777" w:rsidTr="00E25115">
        <w:trPr>
          <w:cantSplit/>
          <w:trHeight w:val="3500"/>
        </w:trPr>
        <w:tc>
          <w:tcPr>
            <w:tcW w:w="3259" w:type="dxa"/>
            <w:tcBorders>
              <w:bottom w:val="single" w:sz="4" w:space="0" w:color="auto"/>
            </w:tcBorders>
          </w:tcPr>
          <w:p w14:paraId="72E491D9" w14:textId="77777777" w:rsidR="006623A7" w:rsidRDefault="006623A7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le tecniche e le procedure del calcolo aritmetico ed algebrico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45BC2D8A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Comprendere il significato logico-operativo di numeri appartenenti ai diversi insiemi numerici.</w:t>
            </w:r>
          </w:p>
          <w:p w14:paraId="5F2BDCC6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Comprendere il significato di potenza; calcolare potenze e applicarne le proprietà.</w:t>
            </w:r>
          </w:p>
          <w:p w14:paraId="30C1895F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Risolvere espressioni nei diversi insiemi numerici.</w:t>
            </w:r>
          </w:p>
          <w:p w14:paraId="0BBFDB81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Risolvere espressioni letterali intere.</w:t>
            </w:r>
          </w:p>
          <w:p w14:paraId="5A549D1B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Risolvere equazioni lineari.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CB9D79" w14:textId="4EAF36BD" w:rsidR="00AA4AF2" w:rsidRPr="00CC6BA3" w:rsidRDefault="00C52F0D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highlight w:val="yellow"/>
              </w:rPr>
            </w:pPr>
            <w:r w:rsidRPr="00CC6BA3">
              <w:rPr>
                <w:rFonts w:ascii="Arial" w:hAnsi="Arial" w:cs="Arial"/>
                <w:sz w:val="20"/>
                <w:highlight w:val="yellow"/>
              </w:rPr>
              <w:t>Numeri figurati</w:t>
            </w:r>
          </w:p>
          <w:p w14:paraId="3327F236" w14:textId="1E83D384" w:rsidR="003C74CA" w:rsidRPr="00CC6BA3" w:rsidRDefault="003C74CA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highlight w:val="yellow"/>
              </w:rPr>
            </w:pPr>
            <w:r w:rsidRPr="00CC6BA3">
              <w:rPr>
                <w:rFonts w:ascii="Arial" w:hAnsi="Arial" w:cs="Arial"/>
                <w:sz w:val="20"/>
                <w:highlight w:val="yellow"/>
              </w:rPr>
              <w:t>Numeri poligonali e progressioni aritmetiche</w:t>
            </w:r>
          </w:p>
          <w:p w14:paraId="7B1C0C51" w14:textId="77777777" w:rsidR="006623A7" w:rsidRPr="00A70762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Insiemi numerici: N, Z, Q, R: operazioni, rappresentazione sulla retta, ordinamento.</w:t>
            </w:r>
          </w:p>
          <w:p w14:paraId="7E1174C3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Monomi, polinomi: operazioni (eccetto divisione tra polinomi), prodotti notevoli.</w:t>
            </w:r>
          </w:p>
          <w:p w14:paraId="7EB9480F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Equazioni lineari intere.</w:t>
            </w:r>
          </w:p>
          <w:p w14:paraId="3443C812" w14:textId="77777777" w:rsidR="006623A7" w:rsidRDefault="006623A7" w:rsidP="00E25115">
            <w:pPr>
              <w:tabs>
                <w:tab w:val="center" w:pos="142"/>
              </w:tabs>
              <w:rPr>
                <w:rFonts w:ascii="Arial" w:hAnsi="Arial" w:cs="Arial"/>
                <w:sz w:val="20"/>
              </w:rPr>
            </w:pPr>
          </w:p>
        </w:tc>
      </w:tr>
      <w:tr w:rsidR="006623A7" w14:paraId="4B9BFA8D" w14:textId="77777777" w:rsidTr="00E25115">
        <w:tc>
          <w:tcPr>
            <w:tcW w:w="3259" w:type="dxa"/>
          </w:tcPr>
          <w:p w14:paraId="0A9FDC75" w14:textId="77777777" w:rsidR="006623A7" w:rsidRDefault="006623A7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Confrontare ed analizzare figure geometriche.</w:t>
            </w:r>
          </w:p>
        </w:tc>
        <w:tc>
          <w:tcPr>
            <w:tcW w:w="3259" w:type="dxa"/>
          </w:tcPr>
          <w:p w14:paraId="31D925F5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Riconoscere i principali enti, figure e luoghi geometrici.</w:t>
            </w:r>
          </w:p>
          <w:p w14:paraId="7291FD58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Individuare le proprietà essenziali delle figure</w:t>
            </w:r>
          </w:p>
          <w:p w14:paraId="65B114E6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Comprendere i principali passaggi logici di una dimostrazione</w:t>
            </w:r>
          </w:p>
          <w:p w14:paraId="557BA62D" w14:textId="77777777" w:rsidR="006623A7" w:rsidRPr="00F26290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Risolvere semplici problemi di geometria</w:t>
            </w:r>
          </w:p>
        </w:tc>
        <w:tc>
          <w:tcPr>
            <w:tcW w:w="3260" w:type="dxa"/>
          </w:tcPr>
          <w:p w14:paraId="03A2F866" w14:textId="77777777" w:rsidR="006623A7" w:rsidRDefault="006623A7" w:rsidP="006623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 enti fondamentali della geometria e il significato dei termini: assioma, teorema,</w:t>
            </w:r>
          </w:p>
          <w:p w14:paraId="1E2011AF" w14:textId="77777777" w:rsidR="006623A7" w:rsidRDefault="006623A7" w:rsidP="00E251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definizione.</w:t>
            </w:r>
          </w:p>
          <w:p w14:paraId="4F533BFE" w14:textId="77777777" w:rsidR="006623A7" w:rsidRDefault="006623A7" w:rsidP="006623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piano euclideo: relazioni tra rette; congruenza di figure; triangoli.</w:t>
            </w:r>
          </w:p>
          <w:p w14:paraId="47315BCF" w14:textId="77777777" w:rsidR="006623A7" w:rsidRPr="00CB01E9" w:rsidRDefault="006623A7" w:rsidP="006623A7">
            <w:pPr>
              <w:pStyle w:val="Titolo2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b w:val="0"/>
                <w:sz w:val="20"/>
              </w:rPr>
            </w:pPr>
            <w:r w:rsidRPr="00CB01E9">
              <w:rPr>
                <w:rFonts w:ascii="Arial" w:hAnsi="Arial" w:cs="Arial"/>
                <w:b w:val="0"/>
                <w:color w:val="000000" w:themeColor="text1"/>
                <w:sz w:val="20"/>
              </w:rPr>
              <w:t>Rette parallele e parallelogrammi (*)</w:t>
            </w:r>
          </w:p>
        </w:tc>
      </w:tr>
      <w:tr w:rsidR="006623A7" w14:paraId="6EA63118" w14:textId="77777777" w:rsidTr="00E25115">
        <w:tc>
          <w:tcPr>
            <w:tcW w:w="3259" w:type="dxa"/>
          </w:tcPr>
          <w:p w14:paraId="39E7D1B5" w14:textId="77777777" w:rsidR="006623A7" w:rsidRDefault="006623A7" w:rsidP="00E251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Sviluppare deduzioni e ragionamenti con l’ausilio di rappresentazioni grafiche usando consapevolmente gli strumenti di calcolo e le potenzialità offerte da</w:t>
            </w:r>
          </w:p>
          <w:p w14:paraId="0D64E878" w14:textId="77777777" w:rsidR="006623A7" w:rsidRDefault="006623A7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applicazioni specifiche di tipo informatico</w:t>
            </w:r>
          </w:p>
        </w:tc>
        <w:tc>
          <w:tcPr>
            <w:tcW w:w="3259" w:type="dxa"/>
          </w:tcPr>
          <w:p w14:paraId="733703A8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il linguaggio degli insiemi e delle funzioni</w:t>
            </w:r>
          </w:p>
          <w:p w14:paraId="2094297D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Rappresentare semplici funzioni nel piano cartesiano</w:t>
            </w:r>
          </w:p>
          <w:p w14:paraId="6F0851C9" w14:textId="77777777" w:rsidR="006623A7" w:rsidRDefault="006623A7" w:rsidP="00E25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2D3680C2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Insiemi</w:t>
            </w:r>
          </w:p>
          <w:p w14:paraId="56F0AE49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Funzioni</w:t>
            </w:r>
          </w:p>
          <w:p w14:paraId="1EF66C51" w14:textId="0703E7DB" w:rsidR="002340E2" w:rsidRDefault="00EE349C" w:rsidP="00B60F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C6BA3">
              <w:rPr>
                <w:rFonts w:ascii="Arial" w:hAnsi="Arial" w:cs="Arial"/>
                <w:sz w:val="20"/>
                <w:highlight w:val="yellow"/>
              </w:rPr>
              <w:t xml:space="preserve">Caratterizzazione </w:t>
            </w:r>
            <w:r w:rsidR="00F13321" w:rsidRPr="00CC6BA3">
              <w:rPr>
                <w:rFonts w:ascii="Arial" w:hAnsi="Arial" w:cs="Arial"/>
                <w:sz w:val="20"/>
                <w:highlight w:val="yellow"/>
              </w:rPr>
              <w:t>ricorsiva</w:t>
            </w:r>
            <w:r w:rsidR="003C74CA" w:rsidRPr="00CC6BA3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B60F88" w:rsidRPr="00CC6BA3">
              <w:rPr>
                <w:rFonts w:ascii="Arial" w:hAnsi="Arial" w:cs="Arial"/>
                <w:sz w:val="20"/>
                <w:highlight w:val="yellow"/>
              </w:rPr>
              <w:t xml:space="preserve">e analitica </w:t>
            </w:r>
            <w:r w:rsidR="003C74CA" w:rsidRPr="00CC6BA3">
              <w:rPr>
                <w:rFonts w:ascii="Arial" w:hAnsi="Arial" w:cs="Arial"/>
                <w:sz w:val="20"/>
                <w:highlight w:val="yellow"/>
              </w:rPr>
              <w:t>dei numeri figurati</w:t>
            </w:r>
          </w:p>
        </w:tc>
      </w:tr>
      <w:tr w:rsidR="006623A7" w14:paraId="189955A5" w14:textId="77777777" w:rsidTr="00E25115">
        <w:tc>
          <w:tcPr>
            <w:tcW w:w="3259" w:type="dxa"/>
          </w:tcPr>
          <w:p w14:paraId="78B66578" w14:textId="77777777" w:rsidR="006623A7" w:rsidRDefault="006623A7" w:rsidP="00E25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Individuare strategie appropriate per la soluzione di problemi</w:t>
            </w:r>
          </w:p>
        </w:tc>
        <w:tc>
          <w:tcPr>
            <w:tcW w:w="3259" w:type="dxa"/>
          </w:tcPr>
          <w:p w14:paraId="085FA143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Tradurre dal linguaggio naturale al linguaggio algebrico e viceversa</w:t>
            </w:r>
          </w:p>
          <w:p w14:paraId="57BA33C5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Formalizzare il percorso di soluzione di un problema attraverso modelli algebrici e grafici</w:t>
            </w:r>
          </w:p>
        </w:tc>
        <w:tc>
          <w:tcPr>
            <w:tcW w:w="3260" w:type="dxa"/>
          </w:tcPr>
          <w:p w14:paraId="1D6101C2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Tecniche risolutive di un      problema che utilizzano frazioni, proporzioni, </w:t>
            </w:r>
          </w:p>
          <w:p w14:paraId="2D8D2640" w14:textId="77777777" w:rsidR="006623A7" w:rsidRPr="00591421" w:rsidRDefault="006623A7" w:rsidP="00E2511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</w:t>
            </w:r>
            <w:r w:rsidRPr="00591421">
              <w:rPr>
                <w:rFonts w:ascii="Arial" w:hAnsi="Arial" w:cs="Arial"/>
                <w:sz w:val="20"/>
              </w:rPr>
              <w:t>centuali, formule geometriche, equazioni lineari (*)</w:t>
            </w:r>
          </w:p>
          <w:p w14:paraId="1B0136A0" w14:textId="77777777" w:rsidR="006623A7" w:rsidRDefault="006623A7" w:rsidP="006623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Statistica e probabilità (*)</w:t>
            </w:r>
          </w:p>
        </w:tc>
      </w:tr>
    </w:tbl>
    <w:p w14:paraId="4D775349" w14:textId="77777777" w:rsidR="006623A7" w:rsidRDefault="006623A7" w:rsidP="006623A7"/>
    <w:p w14:paraId="75C30822" w14:textId="77777777" w:rsidR="006623A7" w:rsidRDefault="006623A7" w:rsidP="006623A7">
      <w:pPr>
        <w:rPr>
          <w:rFonts w:ascii="Arial" w:hAnsi="Arial" w:cs="Arial"/>
          <w:sz w:val="20"/>
          <w:szCs w:val="20"/>
        </w:rPr>
      </w:pPr>
      <w:r w:rsidRPr="00A70762">
        <w:rPr>
          <w:rFonts w:ascii="Arial" w:hAnsi="Arial" w:cs="Arial"/>
          <w:sz w:val="20"/>
          <w:szCs w:val="20"/>
        </w:rPr>
        <w:t>(*) Se le effettive ore di lezione e i tempi di apprendimento degli alunni ne permetteranno la trattazione</w:t>
      </w:r>
    </w:p>
    <w:p w14:paraId="561C00C7" w14:textId="77777777" w:rsidR="006623A7" w:rsidRDefault="006623A7" w:rsidP="006623A7">
      <w:pPr>
        <w:rPr>
          <w:rFonts w:ascii="Arial" w:hAnsi="Arial" w:cs="Arial"/>
          <w:sz w:val="20"/>
          <w:szCs w:val="20"/>
        </w:rPr>
      </w:pPr>
    </w:p>
    <w:p w14:paraId="0B56B906" w14:textId="77777777" w:rsidR="00F312E9" w:rsidRDefault="00F312E9" w:rsidP="00F312E9">
      <w:pPr>
        <w:pStyle w:val="Nessunaspaziatura"/>
      </w:pPr>
    </w:p>
    <w:sectPr w:rsidR="00F312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D751" w14:textId="77777777" w:rsidR="00002931" w:rsidRDefault="00002931" w:rsidP="009A21DB">
      <w:r>
        <w:separator/>
      </w:r>
    </w:p>
  </w:endnote>
  <w:endnote w:type="continuationSeparator" w:id="0">
    <w:p w14:paraId="375D8265" w14:textId="77777777" w:rsidR="00002931" w:rsidRDefault="00002931" w:rsidP="009A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CB76" w14:textId="77777777" w:rsidR="00002931" w:rsidRDefault="00002931" w:rsidP="009A21DB">
      <w:r>
        <w:separator/>
      </w:r>
    </w:p>
  </w:footnote>
  <w:footnote w:type="continuationSeparator" w:id="0">
    <w:p w14:paraId="3DB6BF5D" w14:textId="77777777" w:rsidR="00002931" w:rsidRDefault="00002931" w:rsidP="009A2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19F9" w14:textId="01DAD2E4" w:rsidR="009A21DB" w:rsidRDefault="009A21DB">
    <w:pPr>
      <w:pStyle w:val="Intestazione"/>
    </w:pPr>
    <w:r>
      <w:t>Liceo Orazio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31"/>
    <w:multiLevelType w:val="hybridMultilevel"/>
    <w:tmpl w:val="3294B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612"/>
    <w:multiLevelType w:val="hybridMultilevel"/>
    <w:tmpl w:val="79A66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34227"/>
    <w:multiLevelType w:val="hybridMultilevel"/>
    <w:tmpl w:val="2812C6FE"/>
    <w:lvl w:ilvl="0" w:tplc="417ED1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C"/>
    <w:rsid w:val="00002931"/>
    <w:rsid w:val="00015D4F"/>
    <w:rsid w:val="001A6390"/>
    <w:rsid w:val="0021599A"/>
    <w:rsid w:val="002340E2"/>
    <w:rsid w:val="00270F60"/>
    <w:rsid w:val="0034704A"/>
    <w:rsid w:val="003C74CA"/>
    <w:rsid w:val="00414F0A"/>
    <w:rsid w:val="0048518C"/>
    <w:rsid w:val="00577CDF"/>
    <w:rsid w:val="0061545C"/>
    <w:rsid w:val="006623A7"/>
    <w:rsid w:val="00691F7D"/>
    <w:rsid w:val="008277AB"/>
    <w:rsid w:val="00903B34"/>
    <w:rsid w:val="009A21DB"/>
    <w:rsid w:val="00AA4AF2"/>
    <w:rsid w:val="00B34B6F"/>
    <w:rsid w:val="00B4248D"/>
    <w:rsid w:val="00B60F88"/>
    <w:rsid w:val="00C52F0D"/>
    <w:rsid w:val="00CB01E9"/>
    <w:rsid w:val="00CC6BA3"/>
    <w:rsid w:val="00D06CB8"/>
    <w:rsid w:val="00D26AC2"/>
    <w:rsid w:val="00DB2705"/>
    <w:rsid w:val="00EE349C"/>
    <w:rsid w:val="00F13321"/>
    <w:rsid w:val="00F312E9"/>
    <w:rsid w:val="00FB5A66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F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3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312E9"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45C"/>
    <w:pPr>
      <w:ind w:left="720"/>
      <w:contextualSpacing/>
    </w:pPr>
  </w:style>
  <w:style w:type="paragraph" w:styleId="Nessunaspaziatura">
    <w:name w:val="No Spacing"/>
    <w:uiPriority w:val="1"/>
    <w:qFormat/>
    <w:rsid w:val="0061545C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rsid w:val="00F312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4704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04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70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04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0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04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04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21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1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1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Fam. Castellan-Caramanica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 servizio</dc:creator>
  <cp:keywords/>
  <dc:description/>
  <cp:lastModifiedBy>Utente di Microsoft Office</cp:lastModifiedBy>
  <cp:revision>3</cp:revision>
  <cp:lastPrinted>2016-11-22T10:29:00Z</cp:lastPrinted>
  <dcterms:created xsi:type="dcterms:W3CDTF">2016-10-09T14:21:00Z</dcterms:created>
  <dcterms:modified xsi:type="dcterms:W3CDTF">2016-11-22T10:29:00Z</dcterms:modified>
</cp:coreProperties>
</file>